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AAF3C" w14:textId="2DE7AAEA" w:rsidR="001F7F19" w:rsidRDefault="001F7F19"/>
    <w:p w14:paraId="2B9494B9" w14:textId="4BC87B39" w:rsidR="00046728" w:rsidRPr="0031291E" w:rsidRDefault="00046728" w:rsidP="00046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B0F0"/>
          <w:sz w:val="28"/>
          <w:szCs w:val="28"/>
        </w:rPr>
      </w:pPr>
      <w:r w:rsidRPr="0031291E">
        <w:rPr>
          <w:rFonts w:asciiTheme="minorHAnsi" w:hAnsiTheme="minorHAnsi" w:cstheme="minorHAnsi"/>
          <w:color w:val="00B0F0"/>
          <w:sz w:val="28"/>
          <w:szCs w:val="28"/>
        </w:rPr>
        <w:t>TEXTO DE INTRODUCCIÓN QUE SE RECOMIENDA ANTEPONER A LAS CONDICIONES DEL CONTRATO.</w:t>
      </w:r>
    </w:p>
    <w:p w14:paraId="48C9A80C" w14:textId="7B40AE7F" w:rsidR="00046728" w:rsidRDefault="00046728">
      <w:pPr>
        <w:rPr>
          <w:color w:val="FF0000"/>
        </w:rPr>
      </w:pPr>
    </w:p>
    <w:p w14:paraId="7B732BAE" w14:textId="77777777" w:rsidR="00046728" w:rsidRPr="00046728" w:rsidRDefault="00046728">
      <w:pPr>
        <w:rPr>
          <w:color w:val="FF0000"/>
        </w:rPr>
      </w:pPr>
    </w:p>
    <w:p w14:paraId="53FC429F" w14:textId="374CCDDF" w:rsidR="00046728" w:rsidRPr="004B6A5B" w:rsidRDefault="00046728" w:rsidP="00046728">
      <w:pPr>
        <w:tabs>
          <w:tab w:val="clear" w:pos="426"/>
        </w:tabs>
        <w:autoSpaceDE w:val="0"/>
        <w:autoSpaceDN w:val="0"/>
        <w:adjustRightInd w:val="0"/>
        <w:ind w:left="0" w:firstLine="0"/>
        <w:jc w:val="center"/>
        <w:rPr>
          <w:rFonts w:asciiTheme="minorHAnsi" w:hAnsiTheme="minorHAnsi" w:cstheme="minorHAnsi"/>
          <w:b/>
          <w:bCs/>
          <w:color w:val="00B1F1"/>
          <w:sz w:val="36"/>
          <w:szCs w:val="36"/>
        </w:rPr>
      </w:pPr>
      <w:r w:rsidRPr="004B6A5B">
        <w:rPr>
          <w:rFonts w:asciiTheme="minorHAnsi" w:hAnsiTheme="minorHAnsi" w:cstheme="minorHAnsi"/>
          <w:b/>
          <w:bCs/>
          <w:color w:val="00B1F1"/>
          <w:sz w:val="36"/>
          <w:szCs w:val="36"/>
        </w:rPr>
        <w:t>Enhorabuena por contratar el seguro medioambiental de (compañía socio)______</w:t>
      </w:r>
    </w:p>
    <w:p w14:paraId="0F94B5EA" w14:textId="77777777" w:rsidR="00046728" w:rsidRPr="004B6A5B" w:rsidRDefault="00046728" w:rsidP="00046728">
      <w:pPr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</w:p>
    <w:p w14:paraId="48BCB0D9" w14:textId="77777777" w:rsidR="00046728" w:rsidRDefault="00046728" w:rsidP="00046728">
      <w:pPr>
        <w:tabs>
          <w:tab w:val="clear" w:pos="426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262626"/>
          <w:sz w:val="28"/>
          <w:szCs w:val="28"/>
        </w:rPr>
      </w:pPr>
      <w:r w:rsidRPr="004B6A5B">
        <w:rPr>
          <w:rFonts w:asciiTheme="minorHAnsi" w:hAnsiTheme="minorHAnsi" w:cstheme="minorHAnsi"/>
          <w:color w:val="262626"/>
          <w:sz w:val="28"/>
          <w:szCs w:val="28"/>
        </w:rPr>
        <w:t xml:space="preserve">Tenga en cuenta que este seguro le ofrece no solamente asumir el coste de la responsabilidad por los daños que pueda causar su actividad a los recursos naturales y otros que queden incluidos, según su opción. </w:t>
      </w:r>
    </w:p>
    <w:p w14:paraId="7172453B" w14:textId="77777777" w:rsidR="00046728" w:rsidRDefault="00046728" w:rsidP="00046728">
      <w:pPr>
        <w:tabs>
          <w:tab w:val="clear" w:pos="426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262626"/>
          <w:sz w:val="28"/>
          <w:szCs w:val="28"/>
        </w:rPr>
      </w:pPr>
    </w:p>
    <w:p w14:paraId="571397EA" w14:textId="09D953D8" w:rsidR="00046728" w:rsidRPr="004B6A5B" w:rsidRDefault="00046728" w:rsidP="00046728">
      <w:pPr>
        <w:tabs>
          <w:tab w:val="clear" w:pos="426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262626"/>
          <w:sz w:val="28"/>
          <w:szCs w:val="28"/>
        </w:rPr>
      </w:pPr>
      <w:r w:rsidRPr="004B6A5B">
        <w:rPr>
          <w:rFonts w:asciiTheme="minorHAnsi" w:hAnsiTheme="minorHAnsi" w:cstheme="minorHAnsi"/>
          <w:color w:val="262626"/>
          <w:sz w:val="28"/>
          <w:szCs w:val="28"/>
        </w:rPr>
        <w:t>Léalo con detenimiento para aprovechar todo su potencial.</w:t>
      </w:r>
    </w:p>
    <w:p w14:paraId="25B7D7E8" w14:textId="77777777" w:rsidR="00046728" w:rsidRPr="004B6A5B" w:rsidRDefault="00046728" w:rsidP="00046728">
      <w:pPr>
        <w:tabs>
          <w:tab w:val="clear" w:pos="426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262626"/>
          <w:sz w:val="28"/>
          <w:szCs w:val="28"/>
        </w:rPr>
      </w:pPr>
    </w:p>
    <w:p w14:paraId="18E2A857" w14:textId="77777777" w:rsidR="00046728" w:rsidRPr="004B6A5B" w:rsidRDefault="00046728" w:rsidP="00046728">
      <w:pPr>
        <w:tabs>
          <w:tab w:val="clear" w:pos="426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262626"/>
          <w:sz w:val="28"/>
          <w:szCs w:val="28"/>
        </w:rPr>
      </w:pPr>
      <w:r w:rsidRPr="004B6A5B">
        <w:rPr>
          <w:rFonts w:asciiTheme="minorHAnsi" w:hAnsiTheme="minorHAnsi" w:cstheme="minorHAnsi"/>
          <w:color w:val="262626"/>
          <w:sz w:val="28"/>
          <w:szCs w:val="28"/>
        </w:rPr>
        <w:t>Mas importante si cabe que el económico es el apoyo técnico que le ofrece nuestro servicio de gestión de siniestros, con el respaldo del Pool Español de Riesgos Medioambientales.</w:t>
      </w:r>
    </w:p>
    <w:p w14:paraId="4A60C8E7" w14:textId="77777777" w:rsidR="00046728" w:rsidRPr="004B6A5B" w:rsidRDefault="00046728" w:rsidP="00046728">
      <w:pPr>
        <w:tabs>
          <w:tab w:val="clear" w:pos="426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262626"/>
          <w:sz w:val="28"/>
          <w:szCs w:val="28"/>
        </w:rPr>
      </w:pPr>
    </w:p>
    <w:p w14:paraId="7E0821B4" w14:textId="77777777" w:rsidR="00046728" w:rsidRPr="004B6A5B" w:rsidRDefault="00046728" w:rsidP="00046728">
      <w:pPr>
        <w:tabs>
          <w:tab w:val="clear" w:pos="426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262626"/>
          <w:sz w:val="28"/>
          <w:szCs w:val="28"/>
        </w:rPr>
      </w:pPr>
      <w:r w:rsidRPr="004B6A5B">
        <w:rPr>
          <w:rFonts w:asciiTheme="minorHAnsi" w:hAnsiTheme="minorHAnsi" w:cstheme="minorHAnsi"/>
          <w:color w:val="262626"/>
          <w:sz w:val="28"/>
          <w:szCs w:val="28"/>
        </w:rPr>
        <w:t xml:space="preserve">Desde el momento en que comunique el siniestro a ______, se pondrá en marcha una organización que cuenta con décadas de experiencia y que se centrará en: </w:t>
      </w:r>
    </w:p>
    <w:p w14:paraId="1901E3CA" w14:textId="77777777" w:rsidR="00046728" w:rsidRPr="004B6A5B" w:rsidRDefault="00046728" w:rsidP="00046728">
      <w:pPr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</w:p>
    <w:p w14:paraId="788C7759" w14:textId="77777777" w:rsidR="00046728" w:rsidRPr="00046728" w:rsidRDefault="00046728" w:rsidP="00046728">
      <w:pPr>
        <w:pStyle w:val="Prrafodelista"/>
        <w:numPr>
          <w:ilvl w:val="0"/>
          <w:numId w:val="1"/>
        </w:numPr>
        <w:tabs>
          <w:tab w:val="clear" w:pos="426"/>
        </w:tabs>
        <w:suppressAutoHyphens w:val="0"/>
        <w:autoSpaceDE w:val="0"/>
        <w:autoSpaceDN w:val="0"/>
        <w:adjustRightInd w:val="0"/>
        <w:ind w:left="567"/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 w:rsidRPr="00046728">
        <w:rPr>
          <w:rFonts w:asciiTheme="minorHAnsi" w:hAnsiTheme="minorHAnsi" w:cstheme="minorHAnsi"/>
          <w:color w:val="auto"/>
          <w:sz w:val="28"/>
          <w:szCs w:val="28"/>
        </w:rPr>
        <w:t xml:space="preserve">Ayudarle a reanudar lo antes posible su actividad. </w:t>
      </w:r>
    </w:p>
    <w:p w14:paraId="3FCB8FA9" w14:textId="77777777" w:rsidR="00046728" w:rsidRPr="00046728" w:rsidRDefault="00046728" w:rsidP="00046728">
      <w:pPr>
        <w:pStyle w:val="Prrafodelista"/>
        <w:numPr>
          <w:ilvl w:val="0"/>
          <w:numId w:val="1"/>
        </w:numPr>
        <w:tabs>
          <w:tab w:val="clear" w:pos="426"/>
        </w:tabs>
        <w:suppressAutoHyphens w:val="0"/>
        <w:autoSpaceDE w:val="0"/>
        <w:autoSpaceDN w:val="0"/>
        <w:adjustRightInd w:val="0"/>
        <w:ind w:left="567"/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 w:rsidRPr="00046728">
        <w:rPr>
          <w:rFonts w:asciiTheme="minorHAnsi" w:hAnsiTheme="minorHAnsi" w:cstheme="minorHAnsi"/>
          <w:color w:val="auto"/>
          <w:sz w:val="28"/>
          <w:szCs w:val="28"/>
        </w:rPr>
        <w:t>Remediar los daños de la forma más rápida y económica posible.</w:t>
      </w:r>
    </w:p>
    <w:p w14:paraId="7F5329D2" w14:textId="77777777" w:rsidR="00046728" w:rsidRPr="00046728" w:rsidRDefault="00046728" w:rsidP="00046728">
      <w:pPr>
        <w:pStyle w:val="Prrafodelista"/>
        <w:numPr>
          <w:ilvl w:val="0"/>
          <w:numId w:val="1"/>
        </w:numPr>
        <w:tabs>
          <w:tab w:val="clear" w:pos="426"/>
        </w:tabs>
        <w:suppressAutoHyphens w:val="0"/>
        <w:autoSpaceDE w:val="0"/>
        <w:autoSpaceDN w:val="0"/>
        <w:adjustRightInd w:val="0"/>
        <w:ind w:left="567"/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 w:rsidRPr="00046728">
        <w:rPr>
          <w:rFonts w:asciiTheme="minorHAnsi" w:hAnsiTheme="minorHAnsi" w:cstheme="minorHAnsi"/>
          <w:color w:val="auto"/>
          <w:sz w:val="28"/>
          <w:szCs w:val="28"/>
        </w:rPr>
        <w:t>Coordinar todas sus actuaciones con el departamento de la Administración o Administraciones competentes en la resolución.</w:t>
      </w:r>
    </w:p>
    <w:p w14:paraId="34785EEB" w14:textId="77777777" w:rsidR="00046728" w:rsidRPr="004B6A5B" w:rsidRDefault="00046728" w:rsidP="000467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1F1"/>
          <w:sz w:val="28"/>
          <w:szCs w:val="28"/>
        </w:rPr>
      </w:pPr>
    </w:p>
    <w:p w14:paraId="08DE1A24" w14:textId="77777777" w:rsidR="00046728" w:rsidRPr="004B6A5B" w:rsidRDefault="00046728" w:rsidP="000467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1F1"/>
          <w:sz w:val="28"/>
          <w:szCs w:val="28"/>
        </w:rPr>
      </w:pPr>
    </w:p>
    <w:p w14:paraId="4B9D9678" w14:textId="6EE52D3C" w:rsidR="00046728" w:rsidRPr="004B6A5B" w:rsidRDefault="00046728" w:rsidP="00046728">
      <w:pPr>
        <w:tabs>
          <w:tab w:val="clear" w:pos="426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bCs/>
          <w:color w:val="00B1F1"/>
          <w:sz w:val="28"/>
          <w:szCs w:val="28"/>
        </w:rPr>
      </w:pPr>
      <w:r w:rsidRPr="004B6A5B">
        <w:rPr>
          <w:rFonts w:asciiTheme="minorHAnsi" w:hAnsiTheme="minorHAnsi" w:cstheme="minorHAnsi"/>
          <w:b/>
          <w:bCs/>
          <w:color w:val="00B1F1"/>
          <w:sz w:val="28"/>
          <w:szCs w:val="28"/>
        </w:rPr>
        <w:t xml:space="preserve">Saque el máximo partido de este servicio </w:t>
      </w:r>
      <w:r w:rsidR="00222647">
        <w:rPr>
          <w:rFonts w:asciiTheme="minorHAnsi" w:hAnsiTheme="minorHAnsi" w:cstheme="minorHAnsi"/>
          <w:b/>
          <w:bCs/>
          <w:color w:val="00B1F1"/>
          <w:sz w:val="28"/>
          <w:szCs w:val="28"/>
        </w:rPr>
        <w:t>activándolo</w:t>
      </w:r>
      <w:r w:rsidRPr="004B6A5B">
        <w:rPr>
          <w:rFonts w:asciiTheme="minorHAnsi" w:hAnsiTheme="minorHAnsi" w:cstheme="minorHAnsi"/>
          <w:b/>
          <w:bCs/>
          <w:color w:val="00B1F1"/>
          <w:sz w:val="28"/>
          <w:szCs w:val="28"/>
        </w:rPr>
        <w:t xml:space="preserve"> desde el primer momento; comunique cualquier circunstancia que pueda quedar cubierta, al teléfono__________</w:t>
      </w:r>
    </w:p>
    <w:p w14:paraId="77A246B1" w14:textId="77777777" w:rsidR="00046728" w:rsidRPr="004B6A5B" w:rsidRDefault="00046728" w:rsidP="00046728">
      <w:pPr>
        <w:jc w:val="center"/>
        <w:rPr>
          <w:rFonts w:asciiTheme="minorHAnsi" w:hAnsiTheme="minorHAnsi" w:cstheme="minorHAnsi"/>
          <w:b/>
          <w:noProof w:val="0"/>
        </w:rPr>
      </w:pPr>
    </w:p>
    <w:p w14:paraId="4F824775" w14:textId="1AE837FB" w:rsidR="00046728" w:rsidRPr="00046728" w:rsidRDefault="00B95A14" w:rsidP="00046728">
      <w:pPr>
        <w:tabs>
          <w:tab w:val="clear" w:pos="426"/>
        </w:tabs>
        <w:suppressAutoHyphens w:val="0"/>
        <w:ind w:left="0" w:firstLine="0"/>
        <w:jc w:val="left"/>
        <w:rPr>
          <w:rFonts w:asciiTheme="minorHAnsi" w:hAnsiTheme="minorHAnsi" w:cstheme="minorHAnsi"/>
          <w:b/>
          <w:noProof w:val="0"/>
          <w:color w:val="auto"/>
          <w:sz w:val="28"/>
        </w:rPr>
      </w:pPr>
      <w:r w:rsidRPr="00B95A14">
        <w:rPr>
          <w:rFonts w:asciiTheme="minorHAnsi" w:hAnsiTheme="minorHAnsi" w:cstheme="minorHAnsi"/>
          <w:b/>
          <w:color w:val="auto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B85998" wp14:editId="10C7E8D1">
                <wp:simplePos x="0" y="0"/>
                <wp:positionH relativeFrom="column">
                  <wp:posOffset>1146175</wp:posOffset>
                </wp:positionH>
                <wp:positionV relativeFrom="paragraph">
                  <wp:posOffset>184150</wp:posOffset>
                </wp:positionV>
                <wp:extent cx="2750820" cy="1404620"/>
                <wp:effectExtent l="0" t="0" r="11430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745C8" w14:textId="58322594" w:rsidR="00B95A14" w:rsidRPr="00B95A14" w:rsidRDefault="00B95A14" w:rsidP="00B95A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95A1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TEXTO SIN VALOR CONTRACTUAL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B859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0.25pt;margin-top:14.5pt;width:21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foKAIAAE4EAAAOAAAAZHJzL2Uyb0RvYy54bWysVNtu2zAMfR+wfxD0vtoxkl6MOkWXLsOA&#10;7gJ0+wBGkmNhsqhJSuzu60fJaZrdXob5QSBF6pA8JH19M/aG7ZUPGm3DZ2clZ8oKlNpuG/7l8/rV&#10;JWchgpVg0KqGP6rAb5YvX1wPrlYVdmik8oxAbKgH1/AuRlcXRRCd6iGcoVOWjC36HiKpfltIDwOh&#10;96aoyvK8GNBL51GoEOj2bjLyZcZvWyXix7YNKjLTcMot5tPnc5POYnkN9daD67Q4pAH/kEUP2lLQ&#10;I9QdRGA7r3+D6rXwGLCNZwL7AttWC5VroGpm5S/VPHTgVK6FyAnuSFP4f7Diw/6TZ1o2vJpdcGah&#10;pyatdiA9MqlYVGNEViWaBhdq8n5w5B/H1zhSu3PJwd2j+BqYxVUHdqtuvcehUyApzVl6WZw8nXBC&#10;AtkM71FSNNhFzEBj6/vEIbHCCJ3a9XhsEeXBBF1WF4vysiKTINtsXs7PSUkxoH567nyIbxX2LAkN&#10;9zQDGR729yFOrk8uKVpAo+VaG5MVv92sjGd7oHlZ5++A/pObsWxo+NWiWkwM/BWizN+fIHodafCN&#10;7ht+eXSCOvH2xkpKE+oI2kwyVWfsgcjE3cRiHDcjOSZ2NygfiVKP04DTQpLQof/O2UDD3fDwbQde&#10;cWbeWWrL1Ww+T9uQlfniIhHqTy2bUwtYQVANj5xN4irmDcqEuVtq31pnYp8zOeRKQ5tbc1iwtBWn&#10;evZ6/g0sfwAAAP//AwBQSwMEFAAGAAgAAAAhAGNEihHeAAAACgEAAA8AAABkcnMvZG93bnJldi54&#10;bWxMj8FOwzAQRO9I/IO1SFyq1mmqhDbEqaBST5wayt2NlyQiXgfbbdO/ZznBcWafZmfK7WQHcUEf&#10;ekcKlosEBFLjTE+tguP7fr4GEaImowdHqOCGAbbV/V2pC+OudMBLHVvBIRQKraCLcSykDE2HVoeF&#10;G5H49um81ZGlb6Xx+srhdpBpkuTS6p74Q6dH3HXYfNVnqyD/rleztw8zo8Nt/+obm5ndMVPq8WF6&#10;eQYRcYp/MPzW5+pQcaeTO5MJYmC9TjJGFaQb3sRAvlw9gTixkSUpyKqU/ydUPwAAAP//AwBQSwEC&#10;LQAUAAYACAAAACEAtoM4kv4AAADhAQAAEwAAAAAAAAAAAAAAAAAAAAAAW0NvbnRlbnRfVHlwZXNd&#10;LnhtbFBLAQItABQABgAIAAAAIQA4/SH/1gAAAJQBAAALAAAAAAAAAAAAAAAAAC8BAABfcmVscy8u&#10;cmVsc1BLAQItABQABgAIAAAAIQBlWRfoKAIAAE4EAAAOAAAAAAAAAAAAAAAAAC4CAABkcnMvZTJv&#10;RG9jLnhtbFBLAQItABQABgAIAAAAIQBjRIoR3gAAAAoBAAAPAAAAAAAAAAAAAAAAAIIEAABkcnMv&#10;ZG93bnJldi54bWxQSwUGAAAAAAQABADzAAAAjQUAAAAA&#10;">
                <v:textbox style="mso-fit-shape-to-text:t">
                  <w:txbxContent>
                    <w:p w14:paraId="5B4745C8" w14:textId="58322594" w:rsidR="00B95A14" w:rsidRPr="00B95A14" w:rsidRDefault="00B95A14" w:rsidP="00B95A1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B95A14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>TEXTO SIN VALOR CONTRACTUAL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6728" w:rsidRPr="00046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224B1"/>
    <w:multiLevelType w:val="hybridMultilevel"/>
    <w:tmpl w:val="5C687C66"/>
    <w:lvl w:ilvl="0" w:tplc="C046E13C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  <w:b w:val="0"/>
        <w:color w:val="2626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28"/>
    <w:rsid w:val="00046728"/>
    <w:rsid w:val="001F7F19"/>
    <w:rsid w:val="00222647"/>
    <w:rsid w:val="0031291E"/>
    <w:rsid w:val="00B9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87D0"/>
  <w15:chartTrackingRefBased/>
  <w15:docId w15:val="{C437955C-9DB2-4024-A3C7-415C2FB3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28"/>
    <w:pPr>
      <w:tabs>
        <w:tab w:val="left" w:pos="426"/>
      </w:tabs>
      <w:suppressAutoHyphens/>
      <w:spacing w:after="0" w:line="240" w:lineRule="auto"/>
      <w:ind w:left="426" w:hanging="426"/>
      <w:jc w:val="both"/>
    </w:pPr>
    <w:rPr>
      <w:rFonts w:ascii="Book Antiqua" w:eastAsia="Times New Roman" w:hAnsi="Book Antiqua" w:cs="Times New Roman"/>
      <w:noProof/>
      <w:color w:val="000000"/>
      <w:kern w:val="2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F977504FC1A84F8F0F6772591C9E9D" ma:contentTypeVersion="12" ma:contentTypeDescription="Crear nuevo documento." ma:contentTypeScope="" ma:versionID="1c074dc9c4ffc6bf3d575b292154c8a1">
  <xsd:schema xmlns:xsd="http://www.w3.org/2001/XMLSchema" xmlns:xs="http://www.w3.org/2001/XMLSchema" xmlns:p="http://schemas.microsoft.com/office/2006/metadata/properties" xmlns:ns2="d5f55607-2359-4ccf-82b8-85b0b8ebabdb" xmlns:ns3="bbca434a-a25f-4de9-9b01-8f10a6e3e4ab" targetNamespace="http://schemas.microsoft.com/office/2006/metadata/properties" ma:root="true" ma:fieldsID="5fc457a8e13654a9891833b6c8cf65dc" ns2:_="" ns3:_="">
    <xsd:import namespace="d5f55607-2359-4ccf-82b8-85b0b8ebabdb"/>
    <xsd:import namespace="bbca434a-a25f-4de9-9b01-8f10a6e3e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55607-2359-4ccf-82b8-85b0b8eba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a434a-a25f-4de9-9b01-8f10a6e3e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7CB38-BD24-41AA-9F56-DA6671DAD5B4}">
  <ds:schemaRefs>
    <ds:schemaRef ds:uri="http://purl.org/dc/terms/"/>
    <ds:schemaRef ds:uri="bbca434a-a25f-4de9-9b01-8f10a6e3e4ab"/>
    <ds:schemaRef ds:uri="http://schemas.microsoft.com/office/2006/documentManagement/types"/>
    <ds:schemaRef ds:uri="http://schemas.microsoft.com/office/infopath/2007/PartnerControls"/>
    <ds:schemaRef ds:uri="d5f55607-2359-4ccf-82b8-85b0b8ebabd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912C9B-1DA4-4F5E-B443-5CAD6C83B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DC7B1-B69E-4304-BCBA-8A6BB8F1E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55607-2359-4ccf-82b8-85b0b8ebabdb"/>
    <ds:schemaRef ds:uri="bbca434a-a25f-4de9-9b01-8f10a6e3e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Heras</dc:creator>
  <cp:keywords/>
  <dc:description/>
  <cp:lastModifiedBy>Jose Luis Heras</cp:lastModifiedBy>
  <cp:revision>4</cp:revision>
  <dcterms:created xsi:type="dcterms:W3CDTF">2020-05-04T09:40:00Z</dcterms:created>
  <dcterms:modified xsi:type="dcterms:W3CDTF">2020-06-05T09:38:00Z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0x010100CFF977504FC1A84F8F0F6772591C9E9D</vt:lpwstr>
  </property>
</Properties>
</file>